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B" w:rsidRDefault="004938CB" w:rsidP="004938CB">
      <w:pPr>
        <w:pStyle w:val="NoSpacing"/>
        <w:rPr>
          <w:sz w:val="28"/>
          <w:szCs w:val="28"/>
          <w:lang w:eastAsia="en-GB"/>
        </w:rPr>
      </w:pPr>
    </w:p>
    <w:p w:rsidR="004938CB" w:rsidRDefault="004938CB" w:rsidP="004938CB">
      <w:pPr>
        <w:pStyle w:val="NoSpacing"/>
        <w:rPr>
          <w:sz w:val="28"/>
          <w:szCs w:val="28"/>
          <w:lang w:eastAsia="en-GB"/>
        </w:rPr>
      </w:pPr>
    </w:p>
    <w:p w:rsidR="004938CB" w:rsidRDefault="004938CB" w:rsidP="004938CB">
      <w:pPr>
        <w:pStyle w:val="NoSpacing"/>
        <w:rPr>
          <w:sz w:val="28"/>
          <w:szCs w:val="28"/>
          <w:lang w:eastAsia="en-GB"/>
        </w:rPr>
      </w:pPr>
      <w:r w:rsidRPr="004938CB">
        <w:rPr>
          <w:sz w:val="28"/>
          <w:szCs w:val="28"/>
          <w:lang w:eastAsia="en-GB"/>
        </w:rPr>
        <w:t xml:space="preserve">Unfortunately we had to cancel our Open Night in November because of rain and flooding.  We were all </w:t>
      </w:r>
      <w:proofErr w:type="gramStart"/>
      <w:r w:rsidRPr="004938CB">
        <w:rPr>
          <w:sz w:val="28"/>
          <w:szCs w:val="28"/>
          <w:lang w:eastAsia="en-GB"/>
        </w:rPr>
        <w:t>so</w:t>
      </w:r>
      <w:proofErr w:type="gramEnd"/>
      <w:r w:rsidRPr="004938CB">
        <w:rPr>
          <w:sz w:val="28"/>
          <w:szCs w:val="28"/>
          <w:lang w:eastAsia="en-GB"/>
        </w:rPr>
        <w:t xml:space="preserve"> disappointed as our demonstrator was to have been John Dalton, everyone’s favourite.  Hopefully we will be able to have John soon instead at our flower club.</w:t>
      </w:r>
    </w:p>
    <w:p w:rsidR="004938CB" w:rsidRPr="004938CB" w:rsidRDefault="004938CB" w:rsidP="004938CB">
      <w:pPr>
        <w:pStyle w:val="NoSpacing"/>
        <w:rPr>
          <w:sz w:val="28"/>
          <w:szCs w:val="28"/>
          <w:lang w:eastAsia="en-GB"/>
        </w:rPr>
      </w:pPr>
    </w:p>
    <w:p w:rsidR="004938CB" w:rsidRPr="004938CB" w:rsidRDefault="004938CB" w:rsidP="004938CB">
      <w:pPr>
        <w:pStyle w:val="NoSpacing"/>
        <w:rPr>
          <w:sz w:val="28"/>
          <w:szCs w:val="28"/>
          <w:lang w:eastAsia="en-GB"/>
        </w:rPr>
      </w:pPr>
      <w:r w:rsidRPr="004938CB">
        <w:rPr>
          <w:sz w:val="28"/>
          <w:szCs w:val="28"/>
          <w:lang w:eastAsia="en-GB"/>
        </w:rPr>
        <w:t xml:space="preserve">Our December meeting was our Christmas lunch at Eden Golf Club.  19 members had a superb 3 course meal plus tea coffee mince pies and crackers, and </w:t>
      </w:r>
      <w:proofErr w:type="gramStart"/>
      <w:r w:rsidRPr="004938CB">
        <w:rPr>
          <w:sz w:val="28"/>
          <w:szCs w:val="28"/>
          <w:lang w:eastAsia="en-GB"/>
        </w:rPr>
        <w:t>was</w:t>
      </w:r>
      <w:proofErr w:type="gramEnd"/>
      <w:r w:rsidRPr="004938CB">
        <w:rPr>
          <w:sz w:val="28"/>
          <w:szCs w:val="28"/>
          <w:lang w:eastAsia="en-GB"/>
        </w:rPr>
        <w:t xml:space="preserve"> enjoyed by all.</w:t>
      </w:r>
    </w:p>
    <w:p w:rsidR="004938CB" w:rsidRPr="004938CB" w:rsidRDefault="004938CB" w:rsidP="004938CB">
      <w:pPr>
        <w:pStyle w:val="NoSpacing"/>
        <w:rPr>
          <w:sz w:val="28"/>
          <w:szCs w:val="28"/>
          <w:lang w:eastAsia="en-GB"/>
        </w:rPr>
      </w:pPr>
      <w:r w:rsidRPr="004938CB">
        <w:rPr>
          <w:sz w:val="28"/>
          <w:szCs w:val="28"/>
          <w:lang w:eastAsia="en-GB"/>
        </w:rPr>
        <w:t>Christmas wishes were exchanged and we were reminded that our next meeting on Wednesday 17th January is a demonstration by Edna Graham entitled ‘</w:t>
      </w:r>
      <w:proofErr w:type="gramStart"/>
      <w:r w:rsidRPr="004938CB">
        <w:rPr>
          <w:sz w:val="28"/>
          <w:szCs w:val="28"/>
          <w:lang w:eastAsia="en-GB"/>
        </w:rPr>
        <w:t>Spring</w:t>
      </w:r>
      <w:proofErr w:type="gramEnd"/>
      <w:r w:rsidRPr="004938CB">
        <w:rPr>
          <w:sz w:val="28"/>
          <w:szCs w:val="28"/>
          <w:lang w:eastAsia="en-GB"/>
        </w:rPr>
        <w:t xml:space="preserve"> is Coming’.  Friends and neighbours are all very welcome to join us.</w:t>
      </w:r>
    </w:p>
    <w:p w:rsidR="007846EE" w:rsidRPr="004938CB" w:rsidRDefault="004938CB" w:rsidP="004938CB">
      <w:pPr>
        <w:pStyle w:val="NoSpacing"/>
        <w:rPr>
          <w:sz w:val="28"/>
          <w:szCs w:val="28"/>
        </w:rPr>
      </w:pPr>
      <w:r w:rsidRPr="004938CB">
        <w:rPr>
          <w:sz w:val="28"/>
          <w:szCs w:val="28"/>
        </w:rPr>
        <w:tab/>
      </w:r>
    </w:p>
    <w:sectPr w:rsidR="007846EE" w:rsidRPr="004938CB" w:rsidSect="0087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938CB"/>
    <w:rsid w:val="001A63A6"/>
    <w:rsid w:val="004938CB"/>
    <w:rsid w:val="007F34C0"/>
    <w:rsid w:val="0087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540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5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7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1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98360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62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3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6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4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15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03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01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4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5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793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61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2142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50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2017-12-11T10:18:00Z</dcterms:created>
  <dcterms:modified xsi:type="dcterms:W3CDTF">2017-12-11T10:20:00Z</dcterms:modified>
</cp:coreProperties>
</file>