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94" w:rsidRPr="003A1994" w:rsidRDefault="003A1994" w:rsidP="003A1994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Beaumont Parish</w:t>
      </w:r>
      <w:r w:rsidRPr="003A1994">
        <w:rPr>
          <w:b/>
          <w:u w:val="single"/>
        </w:rPr>
        <w:t xml:space="preserve"> </w:t>
      </w:r>
      <w:r>
        <w:rPr>
          <w:b/>
          <w:u w:val="single"/>
        </w:rPr>
        <w:t xml:space="preserve">Drama Group presented </w:t>
      </w:r>
      <w:r w:rsidRPr="003A1994">
        <w:rPr>
          <w:b/>
          <w:u w:val="single"/>
        </w:rPr>
        <w:t>“Chinese Pendant” in 2007</w:t>
      </w:r>
    </w:p>
    <w:p w:rsidR="003A1994" w:rsidRDefault="003A1994"/>
    <w:p w:rsidR="00BB0603" w:rsidRDefault="003A1994" w:rsidP="003A199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350510" cy="3648075"/>
            <wp:effectExtent l="19050" t="0" r="2540" b="0"/>
            <wp:docPr id="1" name="Picture 1" descr="C:\Users\Owner\Pictures\Village website\Events\BPH\BPH Plays\LH_BPH_2007Chinese_Pend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Village website\Events\BPH\BPH Plays\LH_BPH_2007Chinese_Penda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51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994" w:rsidRDefault="003A1994" w:rsidP="003A1994">
      <w:pPr>
        <w:jc w:val="center"/>
      </w:pPr>
      <w:r>
        <w:t>Cast: Margaret Harrington, Bernie Frazer, Rosalind Bell, Marion Cook, Aileen Johnston, Corrine Riley, Alan Hodgson, David Ewing</w:t>
      </w:r>
    </w:p>
    <w:sectPr w:rsidR="003A1994" w:rsidSect="00616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A1994"/>
    <w:rsid w:val="003A1994"/>
    <w:rsid w:val="00616DFA"/>
    <w:rsid w:val="007F10D8"/>
    <w:rsid w:val="0094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19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2018-03-28T12:21:00Z</dcterms:created>
  <dcterms:modified xsi:type="dcterms:W3CDTF">2018-03-28T12:25:00Z</dcterms:modified>
</cp:coreProperties>
</file>